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F6" w:rsidRPr="00AB6CD8" w:rsidRDefault="00975AF6" w:rsidP="00975AF6">
      <w:pPr>
        <w:spacing w:line="360" w:lineRule="auto"/>
        <w:jc w:val="center"/>
        <w:rPr>
          <w:b/>
          <w:sz w:val="28"/>
          <w:szCs w:val="28"/>
        </w:rPr>
      </w:pPr>
      <w:r w:rsidRPr="00AB6CD8">
        <w:rPr>
          <w:rFonts w:hint="eastAsia"/>
          <w:b/>
          <w:sz w:val="28"/>
          <w:szCs w:val="28"/>
        </w:rPr>
        <w:t>2016</w:t>
      </w:r>
      <w:r w:rsidR="00C53A4C">
        <w:rPr>
          <w:rFonts w:hint="eastAsia"/>
          <w:b/>
          <w:sz w:val="28"/>
          <w:szCs w:val="28"/>
        </w:rPr>
        <w:t>年</w:t>
      </w:r>
      <w:r w:rsidR="00C53A4C">
        <w:rPr>
          <w:b/>
          <w:sz w:val="28"/>
          <w:szCs w:val="28"/>
        </w:rPr>
        <w:t>全国大学生化工设计大赛</w:t>
      </w:r>
      <w:r w:rsidRPr="00AB6CD8">
        <w:rPr>
          <w:rFonts w:hint="eastAsia"/>
          <w:b/>
          <w:sz w:val="28"/>
          <w:szCs w:val="28"/>
        </w:rPr>
        <w:t>住宿安排情况</w:t>
      </w:r>
    </w:p>
    <w:p w:rsidR="00975AF6" w:rsidRDefault="00EF6DEE" w:rsidP="00EA474A">
      <w:pPr>
        <w:spacing w:line="360" w:lineRule="auto"/>
        <w:rPr>
          <w:b/>
          <w:sz w:val="24"/>
          <w:szCs w:val="24"/>
        </w:rPr>
      </w:pPr>
      <w:r>
        <w:rPr>
          <w:rFonts w:hint="eastAsia"/>
          <w:b/>
          <w:sz w:val="24"/>
          <w:szCs w:val="24"/>
        </w:rPr>
        <w:t>各参赛队，您好！</w:t>
      </w:r>
    </w:p>
    <w:p w:rsidR="00542284" w:rsidRPr="00EF6DEE" w:rsidRDefault="00EF6DEE" w:rsidP="00EA474A">
      <w:pPr>
        <w:spacing w:line="360" w:lineRule="auto"/>
        <w:rPr>
          <w:sz w:val="24"/>
          <w:szCs w:val="24"/>
        </w:rPr>
      </w:pPr>
      <w:r>
        <w:rPr>
          <w:rFonts w:hint="eastAsia"/>
          <w:b/>
          <w:sz w:val="24"/>
          <w:szCs w:val="24"/>
        </w:rPr>
        <w:t xml:space="preserve">    </w:t>
      </w:r>
      <w:r>
        <w:rPr>
          <w:rFonts w:hint="eastAsia"/>
          <w:sz w:val="24"/>
          <w:szCs w:val="24"/>
        </w:rPr>
        <w:t>因暑假旅游旺季酒店紧张，综合考虑国家差旅补助相关规定和酒店环境主委会在四川大学周边选择了几家酒店，酒店为会议提供协议价格。请各队根据自己需要自行打</w:t>
      </w:r>
      <w:r w:rsidR="00C53A4C">
        <w:rPr>
          <w:rFonts w:hint="eastAsia"/>
          <w:sz w:val="24"/>
          <w:szCs w:val="24"/>
        </w:rPr>
        <w:t>电话联系酒店进行预订（联系方式如下），预订时请报全国</w:t>
      </w:r>
      <w:r w:rsidR="00C53A4C">
        <w:rPr>
          <w:sz w:val="24"/>
          <w:szCs w:val="24"/>
        </w:rPr>
        <w:t>大学生化工设计竞赛</w:t>
      </w:r>
      <w:r w:rsidR="00C53A4C">
        <w:rPr>
          <w:rFonts w:hint="eastAsia"/>
          <w:sz w:val="24"/>
          <w:szCs w:val="24"/>
        </w:rPr>
        <w:t>（川大</w:t>
      </w:r>
      <w:r w:rsidR="00C53A4C">
        <w:rPr>
          <w:sz w:val="24"/>
          <w:szCs w:val="24"/>
        </w:rPr>
        <w:t>化工学院竞赛用房）</w:t>
      </w:r>
      <w:r>
        <w:rPr>
          <w:rFonts w:hint="eastAsia"/>
          <w:sz w:val="24"/>
          <w:szCs w:val="24"/>
        </w:rPr>
        <w:t>订房（只有报此信息才能</w:t>
      </w:r>
      <w:proofErr w:type="gramStart"/>
      <w:r>
        <w:rPr>
          <w:rFonts w:hint="eastAsia"/>
          <w:sz w:val="24"/>
          <w:szCs w:val="24"/>
        </w:rPr>
        <w:t>给协议</w:t>
      </w:r>
      <w:proofErr w:type="gramEnd"/>
      <w:r>
        <w:rPr>
          <w:rFonts w:hint="eastAsia"/>
          <w:sz w:val="24"/>
          <w:szCs w:val="24"/>
        </w:rPr>
        <w:t>价）。因房源有限，请各队尽快预定，</w:t>
      </w:r>
      <w:r>
        <w:rPr>
          <w:rFonts w:hint="eastAsia"/>
          <w:sz w:val="24"/>
          <w:szCs w:val="24"/>
        </w:rPr>
        <w:t>8.15</w:t>
      </w:r>
      <w:r>
        <w:rPr>
          <w:rFonts w:hint="eastAsia"/>
          <w:sz w:val="24"/>
          <w:szCs w:val="24"/>
        </w:rPr>
        <w:t>日即将关闭竞赛协议订房窗口。</w:t>
      </w:r>
      <w:r w:rsidR="00262938">
        <w:rPr>
          <w:rFonts w:hint="eastAsia"/>
          <w:sz w:val="24"/>
          <w:szCs w:val="24"/>
        </w:rPr>
        <w:t>（房费价格都是协议价，网上报价可能会较低，但那是限时抢购价格实际很难拿到房间。）</w:t>
      </w:r>
      <w:r w:rsidR="00F01203">
        <w:rPr>
          <w:rFonts w:hint="eastAsia"/>
          <w:sz w:val="24"/>
          <w:szCs w:val="24"/>
        </w:rPr>
        <w:t>预定成功的请将酒店和房号回执传给主委会，便于安排跟队志愿者和酒店接待。给您带来不便请您原谅。</w:t>
      </w:r>
    </w:p>
    <w:p w:rsidR="0041694E" w:rsidRDefault="0041694E" w:rsidP="00EA474A">
      <w:pPr>
        <w:spacing w:line="360" w:lineRule="auto"/>
        <w:rPr>
          <w:sz w:val="24"/>
          <w:szCs w:val="24"/>
        </w:rPr>
      </w:pPr>
      <w:r>
        <w:rPr>
          <w:rFonts w:hint="eastAsia"/>
          <w:b/>
          <w:sz w:val="24"/>
          <w:szCs w:val="24"/>
        </w:rPr>
        <w:t>锦江之星</w:t>
      </w:r>
      <w:r w:rsidRPr="00B06EB8">
        <w:rPr>
          <w:rFonts w:hint="eastAsia"/>
          <w:b/>
          <w:sz w:val="24"/>
          <w:szCs w:val="24"/>
        </w:rPr>
        <w:t>：</w:t>
      </w:r>
      <w:r w:rsidR="001C60B2">
        <w:rPr>
          <w:rFonts w:hint="eastAsia"/>
          <w:sz w:val="24"/>
          <w:szCs w:val="24"/>
        </w:rPr>
        <w:t>（</w:t>
      </w:r>
      <w:r w:rsidR="00C53A4C">
        <w:rPr>
          <w:rFonts w:hint="eastAsia"/>
          <w:sz w:val="24"/>
          <w:szCs w:val="24"/>
        </w:rPr>
        <w:t>前台</w:t>
      </w:r>
      <w:r w:rsidR="00C53A4C">
        <w:rPr>
          <w:rFonts w:hint="eastAsia"/>
          <w:sz w:val="24"/>
          <w:szCs w:val="24"/>
        </w:rPr>
        <w:t>028</w:t>
      </w:r>
      <w:r w:rsidR="00C53A4C">
        <w:rPr>
          <w:sz w:val="24"/>
          <w:szCs w:val="24"/>
        </w:rPr>
        <w:t>-85216536</w:t>
      </w:r>
      <w:r w:rsidR="00C53A4C">
        <w:rPr>
          <w:rFonts w:hint="eastAsia"/>
          <w:sz w:val="24"/>
          <w:szCs w:val="24"/>
        </w:rPr>
        <w:t>，</w:t>
      </w:r>
      <w:r w:rsidR="00C53A4C">
        <w:rPr>
          <w:rFonts w:hint="eastAsia"/>
          <w:sz w:val="24"/>
          <w:szCs w:val="24"/>
        </w:rPr>
        <w:t>18008013308</w:t>
      </w:r>
      <w:r w:rsidR="00C53A4C">
        <w:rPr>
          <w:sz w:val="24"/>
          <w:szCs w:val="24"/>
        </w:rPr>
        <w:t xml:space="preserve"> </w:t>
      </w:r>
      <w:r w:rsidR="001C60B2">
        <w:rPr>
          <w:rFonts w:hint="eastAsia"/>
          <w:sz w:val="24"/>
          <w:szCs w:val="24"/>
        </w:rPr>
        <w:t>雷</w:t>
      </w:r>
      <w:r>
        <w:rPr>
          <w:rFonts w:hint="eastAsia"/>
          <w:sz w:val="24"/>
          <w:szCs w:val="24"/>
        </w:rPr>
        <w:t>经理</w:t>
      </w:r>
      <w:r w:rsidR="001C60B2">
        <w:rPr>
          <w:rFonts w:hint="eastAsia"/>
          <w:sz w:val="24"/>
          <w:szCs w:val="24"/>
        </w:rPr>
        <w:t>13709027645</w:t>
      </w:r>
      <w:r>
        <w:rPr>
          <w:rFonts w:hint="eastAsia"/>
          <w:sz w:val="24"/>
          <w:szCs w:val="24"/>
        </w:rPr>
        <w:t>）</w:t>
      </w:r>
    </w:p>
    <w:p w:rsidR="00C3170F" w:rsidRDefault="0041694E" w:rsidP="00EA474A">
      <w:pPr>
        <w:spacing w:line="360" w:lineRule="auto"/>
        <w:rPr>
          <w:sz w:val="24"/>
          <w:szCs w:val="24"/>
        </w:rPr>
      </w:pPr>
      <w:r>
        <w:rPr>
          <w:rFonts w:hint="eastAsia"/>
          <w:sz w:val="24"/>
          <w:szCs w:val="24"/>
        </w:rPr>
        <w:t xml:space="preserve">          </w:t>
      </w:r>
      <w:r w:rsidR="00F01203">
        <w:rPr>
          <w:rFonts w:hint="eastAsia"/>
          <w:sz w:val="24"/>
          <w:szCs w:val="24"/>
        </w:rPr>
        <w:t>豪华单间</w:t>
      </w:r>
      <w:r w:rsidR="00F01203">
        <w:rPr>
          <w:rFonts w:hint="eastAsia"/>
          <w:sz w:val="24"/>
          <w:szCs w:val="24"/>
        </w:rPr>
        <w:t>15</w:t>
      </w:r>
      <w:r w:rsidR="00F01203">
        <w:rPr>
          <w:rFonts w:hint="eastAsia"/>
          <w:sz w:val="24"/>
          <w:szCs w:val="24"/>
        </w:rPr>
        <w:t>间，单价</w:t>
      </w:r>
      <w:r w:rsidR="00F01203">
        <w:rPr>
          <w:rFonts w:hint="eastAsia"/>
          <w:sz w:val="24"/>
          <w:szCs w:val="24"/>
        </w:rPr>
        <w:t>233</w:t>
      </w:r>
      <w:r w:rsidR="00F01203">
        <w:rPr>
          <w:rFonts w:hint="eastAsia"/>
          <w:sz w:val="24"/>
          <w:szCs w:val="24"/>
        </w:rPr>
        <w:t>元</w:t>
      </w:r>
      <w:r w:rsidR="00F01203">
        <w:rPr>
          <w:rFonts w:hint="eastAsia"/>
          <w:sz w:val="24"/>
          <w:szCs w:val="24"/>
        </w:rPr>
        <w:t>/</w:t>
      </w:r>
      <w:r w:rsidR="00F01203">
        <w:rPr>
          <w:rFonts w:hint="eastAsia"/>
          <w:sz w:val="24"/>
          <w:szCs w:val="24"/>
        </w:rPr>
        <w:t>天，</w:t>
      </w:r>
      <w:proofErr w:type="gramStart"/>
      <w:r w:rsidR="00F01203">
        <w:rPr>
          <w:rFonts w:hint="eastAsia"/>
          <w:sz w:val="24"/>
          <w:szCs w:val="24"/>
        </w:rPr>
        <w:t>含单早</w:t>
      </w:r>
      <w:proofErr w:type="gramEnd"/>
    </w:p>
    <w:p w:rsidR="00994692" w:rsidRDefault="0041694E" w:rsidP="00EA474A">
      <w:pPr>
        <w:spacing w:line="360" w:lineRule="auto"/>
        <w:rPr>
          <w:sz w:val="24"/>
          <w:szCs w:val="24"/>
        </w:rPr>
      </w:pPr>
      <w:r w:rsidRPr="00FE31D7">
        <w:rPr>
          <w:rFonts w:hint="eastAsia"/>
          <w:sz w:val="24"/>
          <w:szCs w:val="24"/>
        </w:rPr>
        <w:t xml:space="preserve">          </w:t>
      </w:r>
      <w:r w:rsidR="00F01203">
        <w:rPr>
          <w:rFonts w:hint="eastAsia"/>
          <w:sz w:val="24"/>
          <w:szCs w:val="24"/>
        </w:rPr>
        <w:t>商务单间</w:t>
      </w:r>
      <w:r w:rsidR="00F01203">
        <w:rPr>
          <w:rFonts w:hint="eastAsia"/>
          <w:sz w:val="24"/>
          <w:szCs w:val="24"/>
        </w:rPr>
        <w:t>30</w:t>
      </w:r>
      <w:r w:rsidR="00F01203">
        <w:rPr>
          <w:rFonts w:hint="eastAsia"/>
          <w:sz w:val="24"/>
          <w:szCs w:val="24"/>
        </w:rPr>
        <w:t>间，单价</w:t>
      </w:r>
      <w:r w:rsidR="00F01203">
        <w:rPr>
          <w:rFonts w:hint="eastAsia"/>
          <w:sz w:val="24"/>
          <w:szCs w:val="24"/>
        </w:rPr>
        <w:t>224</w:t>
      </w:r>
      <w:r w:rsidR="00F01203">
        <w:rPr>
          <w:rFonts w:hint="eastAsia"/>
          <w:sz w:val="24"/>
          <w:szCs w:val="24"/>
        </w:rPr>
        <w:t>元</w:t>
      </w:r>
      <w:r w:rsidR="00F01203">
        <w:rPr>
          <w:rFonts w:hint="eastAsia"/>
          <w:sz w:val="24"/>
          <w:szCs w:val="24"/>
        </w:rPr>
        <w:t>/</w:t>
      </w:r>
      <w:r w:rsidR="00F01203">
        <w:rPr>
          <w:rFonts w:hint="eastAsia"/>
          <w:sz w:val="24"/>
          <w:szCs w:val="24"/>
        </w:rPr>
        <w:t>天，</w:t>
      </w:r>
      <w:proofErr w:type="gramStart"/>
      <w:r w:rsidR="00F01203">
        <w:rPr>
          <w:rFonts w:hint="eastAsia"/>
          <w:sz w:val="24"/>
          <w:szCs w:val="24"/>
        </w:rPr>
        <w:t>含单早</w:t>
      </w:r>
      <w:proofErr w:type="gramEnd"/>
    </w:p>
    <w:p w:rsidR="00D56D1A" w:rsidRDefault="00F01203" w:rsidP="00EA474A">
      <w:pPr>
        <w:spacing w:line="360" w:lineRule="auto"/>
        <w:rPr>
          <w:sz w:val="24"/>
          <w:szCs w:val="24"/>
        </w:rPr>
      </w:pPr>
      <w:r>
        <w:rPr>
          <w:rFonts w:hint="eastAsia"/>
          <w:sz w:val="24"/>
          <w:szCs w:val="24"/>
        </w:rPr>
        <w:t xml:space="preserve">          </w:t>
      </w:r>
      <w:r>
        <w:rPr>
          <w:rFonts w:hint="eastAsia"/>
          <w:sz w:val="24"/>
          <w:szCs w:val="24"/>
        </w:rPr>
        <w:t>标准间</w:t>
      </w:r>
      <w:r>
        <w:rPr>
          <w:rFonts w:hint="eastAsia"/>
          <w:sz w:val="24"/>
          <w:szCs w:val="24"/>
        </w:rPr>
        <w:t>40</w:t>
      </w:r>
      <w:r>
        <w:rPr>
          <w:rFonts w:hint="eastAsia"/>
          <w:sz w:val="24"/>
          <w:szCs w:val="24"/>
        </w:rPr>
        <w:t>间，单价</w:t>
      </w:r>
      <w:r>
        <w:rPr>
          <w:rFonts w:hint="eastAsia"/>
          <w:sz w:val="24"/>
          <w:szCs w:val="24"/>
        </w:rPr>
        <w:t>251</w:t>
      </w:r>
      <w:r>
        <w:rPr>
          <w:rFonts w:hint="eastAsia"/>
          <w:sz w:val="24"/>
          <w:szCs w:val="24"/>
        </w:rPr>
        <w:t>元</w:t>
      </w:r>
      <w:r>
        <w:rPr>
          <w:rFonts w:hint="eastAsia"/>
          <w:sz w:val="24"/>
          <w:szCs w:val="24"/>
        </w:rPr>
        <w:t>/</w:t>
      </w:r>
      <w:r>
        <w:rPr>
          <w:rFonts w:hint="eastAsia"/>
          <w:sz w:val="24"/>
          <w:szCs w:val="24"/>
        </w:rPr>
        <w:t>天，含双早</w:t>
      </w:r>
    </w:p>
    <w:p w:rsidR="00D56D1A" w:rsidRDefault="00D56D1A" w:rsidP="00EA474A">
      <w:pPr>
        <w:spacing w:line="360" w:lineRule="auto"/>
        <w:rPr>
          <w:sz w:val="24"/>
          <w:szCs w:val="24"/>
        </w:rPr>
      </w:pPr>
      <w:r>
        <w:rPr>
          <w:rFonts w:hint="eastAsia"/>
          <w:sz w:val="24"/>
          <w:szCs w:val="24"/>
        </w:rPr>
        <w:t>参考网址：</w:t>
      </w:r>
      <w:r w:rsidRPr="00D56D1A">
        <w:rPr>
          <w:sz w:val="24"/>
          <w:szCs w:val="24"/>
        </w:rPr>
        <w:t>http://hotel.elong.com/chengdu/32301585/</w:t>
      </w:r>
    </w:p>
    <w:p w:rsidR="00986F4D" w:rsidRDefault="00986F4D" w:rsidP="00EA474A">
      <w:pPr>
        <w:spacing w:line="360" w:lineRule="auto"/>
        <w:rPr>
          <w:sz w:val="24"/>
          <w:szCs w:val="24"/>
        </w:rPr>
      </w:pPr>
      <w:r>
        <w:rPr>
          <w:rFonts w:hint="eastAsia"/>
          <w:sz w:val="24"/>
          <w:szCs w:val="24"/>
        </w:rPr>
        <w:t>路径：出川大西门右拐过人行天桥，沿科华北路向北（右手方向）走</w:t>
      </w:r>
      <w:r w:rsidR="00E475DB">
        <w:rPr>
          <w:rFonts w:hint="eastAsia"/>
          <w:sz w:val="24"/>
          <w:szCs w:val="24"/>
        </w:rPr>
        <w:t>3</w:t>
      </w:r>
      <w:r>
        <w:rPr>
          <w:rFonts w:hint="eastAsia"/>
          <w:sz w:val="24"/>
          <w:szCs w:val="24"/>
        </w:rPr>
        <w:t>00</w:t>
      </w:r>
      <w:r>
        <w:rPr>
          <w:rFonts w:hint="eastAsia"/>
          <w:sz w:val="24"/>
          <w:szCs w:val="24"/>
        </w:rPr>
        <w:t>米即到。</w:t>
      </w:r>
    </w:p>
    <w:p w:rsidR="00C41899" w:rsidRDefault="00C41899" w:rsidP="00C41899">
      <w:pPr>
        <w:spacing w:line="360" w:lineRule="auto"/>
        <w:rPr>
          <w:sz w:val="24"/>
          <w:szCs w:val="24"/>
        </w:rPr>
      </w:pPr>
      <w:r>
        <w:rPr>
          <w:rFonts w:hint="eastAsia"/>
          <w:b/>
          <w:sz w:val="24"/>
          <w:szCs w:val="24"/>
        </w:rPr>
        <w:t>汉庭酒店</w:t>
      </w:r>
      <w:r w:rsidRPr="00B06EB8">
        <w:rPr>
          <w:rFonts w:hint="eastAsia"/>
          <w:b/>
          <w:sz w:val="24"/>
          <w:szCs w:val="24"/>
        </w:rPr>
        <w:t>：</w:t>
      </w:r>
      <w:r>
        <w:rPr>
          <w:rFonts w:hint="eastAsia"/>
          <w:sz w:val="24"/>
          <w:szCs w:val="24"/>
        </w:rPr>
        <w:t>（巫经理</w:t>
      </w:r>
      <w:r>
        <w:rPr>
          <w:rFonts w:hint="eastAsia"/>
          <w:sz w:val="24"/>
          <w:szCs w:val="24"/>
        </w:rPr>
        <w:t>18108166886</w:t>
      </w:r>
      <w:r>
        <w:rPr>
          <w:rFonts w:hint="eastAsia"/>
          <w:sz w:val="24"/>
          <w:szCs w:val="24"/>
        </w:rPr>
        <w:t>）</w:t>
      </w:r>
    </w:p>
    <w:p w:rsidR="00C41899" w:rsidRDefault="00C41899" w:rsidP="00C41899">
      <w:pPr>
        <w:spacing w:line="360" w:lineRule="auto"/>
        <w:rPr>
          <w:sz w:val="24"/>
          <w:szCs w:val="24"/>
        </w:rPr>
      </w:pPr>
      <w:r>
        <w:rPr>
          <w:rFonts w:hint="eastAsia"/>
          <w:sz w:val="24"/>
          <w:szCs w:val="24"/>
        </w:rPr>
        <w:t xml:space="preserve">          </w:t>
      </w:r>
      <w:r>
        <w:rPr>
          <w:rFonts w:hint="eastAsia"/>
          <w:sz w:val="24"/>
          <w:szCs w:val="24"/>
        </w:rPr>
        <w:t>单间</w:t>
      </w:r>
      <w:r>
        <w:rPr>
          <w:rFonts w:hint="eastAsia"/>
          <w:sz w:val="24"/>
          <w:szCs w:val="24"/>
        </w:rPr>
        <w:t>40</w:t>
      </w:r>
      <w:r>
        <w:rPr>
          <w:rFonts w:hint="eastAsia"/>
          <w:sz w:val="24"/>
          <w:szCs w:val="24"/>
        </w:rPr>
        <w:t>间，单价</w:t>
      </w:r>
      <w:r>
        <w:rPr>
          <w:rFonts w:hint="eastAsia"/>
          <w:sz w:val="24"/>
          <w:szCs w:val="24"/>
        </w:rPr>
        <w:t>202</w:t>
      </w:r>
      <w:r>
        <w:rPr>
          <w:rFonts w:hint="eastAsia"/>
          <w:sz w:val="24"/>
          <w:szCs w:val="24"/>
        </w:rPr>
        <w:t>元</w:t>
      </w:r>
      <w:r>
        <w:rPr>
          <w:rFonts w:hint="eastAsia"/>
          <w:sz w:val="24"/>
          <w:szCs w:val="24"/>
        </w:rPr>
        <w:t>/</w:t>
      </w:r>
      <w:r>
        <w:rPr>
          <w:rFonts w:hint="eastAsia"/>
          <w:sz w:val="24"/>
          <w:szCs w:val="24"/>
        </w:rPr>
        <w:t>天，</w:t>
      </w:r>
      <w:proofErr w:type="gramStart"/>
      <w:r>
        <w:rPr>
          <w:rFonts w:hint="eastAsia"/>
          <w:sz w:val="24"/>
          <w:szCs w:val="24"/>
        </w:rPr>
        <w:t>含单早</w:t>
      </w:r>
      <w:proofErr w:type="gramEnd"/>
    </w:p>
    <w:p w:rsidR="00C41899" w:rsidRDefault="00C41899" w:rsidP="00C41899">
      <w:pPr>
        <w:spacing w:line="360" w:lineRule="auto"/>
        <w:rPr>
          <w:sz w:val="24"/>
          <w:szCs w:val="24"/>
        </w:rPr>
      </w:pPr>
      <w:r w:rsidRPr="00FE31D7">
        <w:rPr>
          <w:rFonts w:hint="eastAsia"/>
          <w:sz w:val="24"/>
          <w:szCs w:val="24"/>
        </w:rPr>
        <w:t xml:space="preserve">          </w:t>
      </w:r>
      <w:proofErr w:type="gramStart"/>
      <w:r>
        <w:rPr>
          <w:rFonts w:hint="eastAsia"/>
          <w:sz w:val="24"/>
          <w:szCs w:val="24"/>
        </w:rPr>
        <w:t>标间</w:t>
      </w:r>
      <w:r>
        <w:rPr>
          <w:rFonts w:hint="eastAsia"/>
          <w:sz w:val="24"/>
          <w:szCs w:val="24"/>
        </w:rPr>
        <w:t>20</w:t>
      </w:r>
      <w:r>
        <w:rPr>
          <w:rFonts w:hint="eastAsia"/>
          <w:sz w:val="24"/>
          <w:szCs w:val="24"/>
        </w:rPr>
        <w:t>间</w:t>
      </w:r>
      <w:proofErr w:type="gramEnd"/>
      <w:r>
        <w:rPr>
          <w:rFonts w:hint="eastAsia"/>
          <w:sz w:val="24"/>
          <w:szCs w:val="24"/>
        </w:rPr>
        <w:t>，单价</w:t>
      </w:r>
      <w:r>
        <w:rPr>
          <w:rFonts w:hint="eastAsia"/>
          <w:sz w:val="24"/>
          <w:szCs w:val="24"/>
        </w:rPr>
        <w:t>237</w:t>
      </w:r>
      <w:r>
        <w:rPr>
          <w:rFonts w:hint="eastAsia"/>
          <w:sz w:val="24"/>
          <w:szCs w:val="24"/>
        </w:rPr>
        <w:t>元</w:t>
      </w:r>
      <w:r>
        <w:rPr>
          <w:rFonts w:hint="eastAsia"/>
          <w:sz w:val="24"/>
          <w:szCs w:val="24"/>
        </w:rPr>
        <w:t>/</w:t>
      </w:r>
      <w:r>
        <w:rPr>
          <w:rFonts w:hint="eastAsia"/>
          <w:sz w:val="24"/>
          <w:szCs w:val="24"/>
        </w:rPr>
        <w:t>天，含双早</w:t>
      </w:r>
    </w:p>
    <w:p w:rsidR="00D56D1A" w:rsidRDefault="00D56D1A" w:rsidP="00D56D1A">
      <w:pPr>
        <w:spacing w:line="360" w:lineRule="auto"/>
        <w:jc w:val="left"/>
        <w:rPr>
          <w:sz w:val="24"/>
          <w:szCs w:val="24"/>
        </w:rPr>
      </w:pPr>
      <w:r>
        <w:rPr>
          <w:rFonts w:hint="eastAsia"/>
          <w:sz w:val="24"/>
          <w:szCs w:val="24"/>
        </w:rPr>
        <w:t>参考网址：</w:t>
      </w:r>
      <w:r w:rsidR="00F47123" w:rsidRPr="00F47123">
        <w:rPr>
          <w:sz w:val="24"/>
          <w:szCs w:val="24"/>
        </w:rPr>
        <w:t>http://hotel.elong.com/chengdu/90835018/</w:t>
      </w:r>
    </w:p>
    <w:p w:rsidR="00986F4D" w:rsidRDefault="00986F4D" w:rsidP="00986F4D">
      <w:pPr>
        <w:spacing w:line="360" w:lineRule="auto"/>
        <w:rPr>
          <w:sz w:val="24"/>
          <w:szCs w:val="24"/>
        </w:rPr>
      </w:pPr>
      <w:r>
        <w:rPr>
          <w:rFonts w:hint="eastAsia"/>
          <w:sz w:val="24"/>
          <w:szCs w:val="24"/>
        </w:rPr>
        <w:t>路径</w:t>
      </w:r>
      <w:proofErr w:type="gramStart"/>
      <w:r w:rsidR="00F02BAB">
        <w:rPr>
          <w:rFonts w:hint="eastAsia"/>
          <w:sz w:val="24"/>
          <w:szCs w:val="24"/>
        </w:rPr>
        <w:t>一</w:t>
      </w:r>
      <w:proofErr w:type="gramEnd"/>
      <w:r>
        <w:rPr>
          <w:rFonts w:hint="eastAsia"/>
          <w:sz w:val="24"/>
          <w:szCs w:val="24"/>
        </w:rPr>
        <w:t>：出川大西门左拐沿街一直</w:t>
      </w:r>
      <w:r w:rsidR="00F02BAB">
        <w:rPr>
          <w:rFonts w:hint="eastAsia"/>
          <w:sz w:val="24"/>
          <w:szCs w:val="24"/>
        </w:rPr>
        <w:t>向南前行</w:t>
      </w:r>
      <w:r w:rsidR="00E475DB">
        <w:rPr>
          <w:rFonts w:hint="eastAsia"/>
          <w:sz w:val="24"/>
          <w:szCs w:val="24"/>
        </w:rPr>
        <w:t>350</w:t>
      </w:r>
      <w:r w:rsidR="00F02BAB">
        <w:rPr>
          <w:rFonts w:hint="eastAsia"/>
          <w:sz w:val="24"/>
          <w:szCs w:val="24"/>
        </w:rPr>
        <w:t>米即到蓝色加勒比广场，酒店在广场内。</w:t>
      </w:r>
    </w:p>
    <w:p w:rsidR="00F02BAB" w:rsidRDefault="00F02BAB" w:rsidP="00986F4D">
      <w:pPr>
        <w:spacing w:line="360" w:lineRule="auto"/>
        <w:rPr>
          <w:sz w:val="24"/>
          <w:szCs w:val="24"/>
        </w:rPr>
      </w:pPr>
      <w:r>
        <w:rPr>
          <w:rFonts w:hint="eastAsia"/>
          <w:sz w:val="24"/>
          <w:szCs w:val="24"/>
        </w:rPr>
        <w:t>路径二：出川大南门向右前行</w:t>
      </w:r>
      <w:r>
        <w:rPr>
          <w:rFonts w:hint="eastAsia"/>
          <w:sz w:val="24"/>
          <w:szCs w:val="24"/>
        </w:rPr>
        <w:t>200</w:t>
      </w:r>
      <w:r>
        <w:rPr>
          <w:rFonts w:hint="eastAsia"/>
          <w:sz w:val="24"/>
          <w:szCs w:val="24"/>
        </w:rPr>
        <w:t>米到十字路口右转直行</w:t>
      </w:r>
      <w:r>
        <w:rPr>
          <w:rFonts w:hint="eastAsia"/>
          <w:sz w:val="24"/>
          <w:szCs w:val="24"/>
        </w:rPr>
        <w:t>200</w:t>
      </w:r>
      <w:r>
        <w:rPr>
          <w:rFonts w:hint="eastAsia"/>
          <w:sz w:val="24"/>
          <w:szCs w:val="24"/>
        </w:rPr>
        <w:t>米到科华北路路口，您左侧是蓝色加勒比广场，酒店在广场内。</w:t>
      </w:r>
    </w:p>
    <w:p w:rsidR="00C41899" w:rsidRDefault="00CF3F4F" w:rsidP="00C41899">
      <w:pPr>
        <w:spacing w:line="360" w:lineRule="auto"/>
        <w:rPr>
          <w:sz w:val="24"/>
          <w:szCs w:val="24"/>
        </w:rPr>
      </w:pPr>
      <w:r>
        <w:rPr>
          <w:rFonts w:hint="eastAsia"/>
          <w:b/>
          <w:sz w:val="24"/>
          <w:szCs w:val="24"/>
        </w:rPr>
        <w:lastRenderedPageBreak/>
        <w:t>速</w:t>
      </w:r>
      <w:r>
        <w:rPr>
          <w:rFonts w:hint="eastAsia"/>
          <w:b/>
          <w:sz w:val="24"/>
          <w:szCs w:val="24"/>
        </w:rPr>
        <w:t>8</w:t>
      </w:r>
      <w:r>
        <w:rPr>
          <w:rFonts w:hint="eastAsia"/>
          <w:b/>
          <w:sz w:val="24"/>
          <w:szCs w:val="24"/>
        </w:rPr>
        <w:t>酒店</w:t>
      </w:r>
      <w:r w:rsidR="00C41899" w:rsidRPr="00B06EB8">
        <w:rPr>
          <w:rFonts w:hint="eastAsia"/>
          <w:b/>
          <w:sz w:val="24"/>
          <w:szCs w:val="24"/>
        </w:rPr>
        <w:t>：</w:t>
      </w:r>
      <w:r w:rsidR="00C41899">
        <w:rPr>
          <w:rFonts w:hint="eastAsia"/>
          <w:sz w:val="24"/>
          <w:szCs w:val="24"/>
        </w:rPr>
        <w:t>（</w:t>
      </w:r>
      <w:r w:rsidR="00C53A4C">
        <w:rPr>
          <w:rFonts w:hint="eastAsia"/>
          <w:sz w:val="24"/>
          <w:szCs w:val="24"/>
        </w:rPr>
        <w:t>前台</w:t>
      </w:r>
      <w:r w:rsidR="00C53A4C">
        <w:rPr>
          <w:rFonts w:hint="eastAsia"/>
          <w:sz w:val="24"/>
          <w:szCs w:val="24"/>
        </w:rPr>
        <w:t xml:space="preserve"> 028</w:t>
      </w:r>
      <w:r w:rsidR="00C53A4C">
        <w:rPr>
          <w:sz w:val="24"/>
          <w:szCs w:val="24"/>
        </w:rPr>
        <w:t>-85250058</w:t>
      </w:r>
      <w:r w:rsidR="00C53A4C">
        <w:rPr>
          <w:rFonts w:hint="eastAsia"/>
          <w:sz w:val="24"/>
          <w:szCs w:val="24"/>
        </w:rPr>
        <w:t>，</w:t>
      </w:r>
      <w:r>
        <w:rPr>
          <w:rFonts w:hint="eastAsia"/>
          <w:sz w:val="24"/>
          <w:szCs w:val="24"/>
        </w:rPr>
        <w:t>大堂</w:t>
      </w:r>
      <w:r w:rsidR="00C41899">
        <w:rPr>
          <w:rFonts w:hint="eastAsia"/>
          <w:sz w:val="24"/>
          <w:szCs w:val="24"/>
        </w:rPr>
        <w:t>经理</w:t>
      </w:r>
      <w:r w:rsidR="00055A6F">
        <w:rPr>
          <w:rFonts w:hint="eastAsia"/>
          <w:sz w:val="24"/>
          <w:szCs w:val="24"/>
        </w:rPr>
        <w:t>18980895080</w:t>
      </w:r>
      <w:r w:rsidR="00C41899">
        <w:rPr>
          <w:rFonts w:hint="eastAsia"/>
          <w:sz w:val="24"/>
          <w:szCs w:val="24"/>
        </w:rPr>
        <w:t>）</w:t>
      </w:r>
    </w:p>
    <w:p w:rsidR="00C41899" w:rsidRDefault="00C41899" w:rsidP="00C41899">
      <w:pPr>
        <w:spacing w:line="360" w:lineRule="auto"/>
        <w:rPr>
          <w:sz w:val="24"/>
          <w:szCs w:val="24"/>
        </w:rPr>
      </w:pPr>
      <w:r>
        <w:rPr>
          <w:rFonts w:hint="eastAsia"/>
          <w:sz w:val="24"/>
          <w:szCs w:val="24"/>
        </w:rPr>
        <w:t xml:space="preserve">          </w:t>
      </w:r>
      <w:r>
        <w:rPr>
          <w:rFonts w:hint="eastAsia"/>
          <w:sz w:val="24"/>
          <w:szCs w:val="24"/>
        </w:rPr>
        <w:t>单间</w:t>
      </w:r>
      <w:r w:rsidR="00055A6F">
        <w:rPr>
          <w:rFonts w:hint="eastAsia"/>
          <w:sz w:val="24"/>
          <w:szCs w:val="24"/>
        </w:rPr>
        <w:t>30</w:t>
      </w:r>
      <w:r>
        <w:rPr>
          <w:rFonts w:hint="eastAsia"/>
          <w:sz w:val="24"/>
          <w:szCs w:val="24"/>
        </w:rPr>
        <w:t>间，单价</w:t>
      </w:r>
      <w:r w:rsidR="00055A6F">
        <w:rPr>
          <w:rFonts w:hint="eastAsia"/>
          <w:sz w:val="24"/>
          <w:szCs w:val="24"/>
        </w:rPr>
        <w:t>180</w:t>
      </w:r>
      <w:r>
        <w:rPr>
          <w:rFonts w:hint="eastAsia"/>
          <w:sz w:val="24"/>
          <w:szCs w:val="24"/>
        </w:rPr>
        <w:t>元</w:t>
      </w:r>
      <w:r>
        <w:rPr>
          <w:rFonts w:hint="eastAsia"/>
          <w:sz w:val="24"/>
          <w:szCs w:val="24"/>
        </w:rPr>
        <w:t>/</w:t>
      </w:r>
      <w:r>
        <w:rPr>
          <w:rFonts w:hint="eastAsia"/>
          <w:sz w:val="24"/>
          <w:szCs w:val="24"/>
        </w:rPr>
        <w:t>天，</w:t>
      </w:r>
      <w:proofErr w:type="gramStart"/>
      <w:r>
        <w:rPr>
          <w:rFonts w:hint="eastAsia"/>
          <w:sz w:val="24"/>
          <w:szCs w:val="24"/>
        </w:rPr>
        <w:t>含单早</w:t>
      </w:r>
      <w:proofErr w:type="gramEnd"/>
    </w:p>
    <w:p w:rsidR="00C41899" w:rsidRDefault="00C41899" w:rsidP="00C41899">
      <w:pPr>
        <w:spacing w:line="360" w:lineRule="auto"/>
        <w:rPr>
          <w:sz w:val="24"/>
          <w:szCs w:val="24"/>
        </w:rPr>
      </w:pPr>
      <w:r w:rsidRPr="00FE31D7">
        <w:rPr>
          <w:rFonts w:hint="eastAsia"/>
          <w:sz w:val="24"/>
          <w:szCs w:val="24"/>
        </w:rPr>
        <w:t xml:space="preserve">          </w:t>
      </w:r>
      <w:r>
        <w:rPr>
          <w:rFonts w:hint="eastAsia"/>
          <w:sz w:val="24"/>
          <w:szCs w:val="24"/>
        </w:rPr>
        <w:t>标准间</w:t>
      </w:r>
      <w:r w:rsidR="00055A6F">
        <w:rPr>
          <w:rFonts w:hint="eastAsia"/>
          <w:sz w:val="24"/>
          <w:szCs w:val="24"/>
        </w:rPr>
        <w:t>30</w:t>
      </w:r>
      <w:r>
        <w:rPr>
          <w:rFonts w:hint="eastAsia"/>
          <w:sz w:val="24"/>
          <w:szCs w:val="24"/>
        </w:rPr>
        <w:t>间，单价</w:t>
      </w:r>
      <w:r w:rsidR="00055A6F">
        <w:rPr>
          <w:rFonts w:hint="eastAsia"/>
          <w:sz w:val="24"/>
          <w:szCs w:val="24"/>
        </w:rPr>
        <w:t>180</w:t>
      </w:r>
      <w:r>
        <w:rPr>
          <w:rFonts w:hint="eastAsia"/>
          <w:sz w:val="24"/>
          <w:szCs w:val="24"/>
        </w:rPr>
        <w:t>元</w:t>
      </w:r>
      <w:r>
        <w:rPr>
          <w:rFonts w:hint="eastAsia"/>
          <w:sz w:val="24"/>
          <w:szCs w:val="24"/>
        </w:rPr>
        <w:t>/</w:t>
      </w:r>
      <w:r>
        <w:rPr>
          <w:rFonts w:hint="eastAsia"/>
          <w:sz w:val="24"/>
          <w:szCs w:val="24"/>
        </w:rPr>
        <w:t>天，含双早</w:t>
      </w:r>
    </w:p>
    <w:p w:rsidR="00F47123" w:rsidRDefault="00F47123" w:rsidP="00C41899">
      <w:pPr>
        <w:spacing w:line="360" w:lineRule="auto"/>
        <w:rPr>
          <w:sz w:val="24"/>
          <w:szCs w:val="24"/>
        </w:rPr>
      </w:pPr>
      <w:r>
        <w:rPr>
          <w:rFonts w:hint="eastAsia"/>
          <w:sz w:val="24"/>
          <w:szCs w:val="24"/>
        </w:rPr>
        <w:t>参考网址：</w:t>
      </w:r>
      <w:r w:rsidRPr="00F47123">
        <w:rPr>
          <w:sz w:val="24"/>
          <w:szCs w:val="24"/>
        </w:rPr>
        <w:t>http://hotel.elong.com/chengdu/02301412/</w:t>
      </w:r>
    </w:p>
    <w:p w:rsidR="00E475DB" w:rsidRDefault="00E475DB" w:rsidP="00C41899">
      <w:pPr>
        <w:spacing w:line="360" w:lineRule="auto"/>
        <w:rPr>
          <w:sz w:val="24"/>
          <w:szCs w:val="24"/>
        </w:rPr>
      </w:pPr>
      <w:r>
        <w:rPr>
          <w:rFonts w:hint="eastAsia"/>
          <w:sz w:val="24"/>
          <w:szCs w:val="24"/>
        </w:rPr>
        <w:t>路径</w:t>
      </w:r>
      <w:proofErr w:type="gramStart"/>
      <w:r>
        <w:rPr>
          <w:rFonts w:hint="eastAsia"/>
          <w:sz w:val="24"/>
          <w:szCs w:val="24"/>
        </w:rPr>
        <w:t>一</w:t>
      </w:r>
      <w:proofErr w:type="gramEnd"/>
      <w:r>
        <w:rPr>
          <w:rFonts w:hint="eastAsia"/>
          <w:sz w:val="24"/>
          <w:szCs w:val="24"/>
        </w:rPr>
        <w:t>：出川大南门向右前行</w:t>
      </w:r>
      <w:r>
        <w:rPr>
          <w:rFonts w:hint="eastAsia"/>
          <w:sz w:val="24"/>
          <w:szCs w:val="24"/>
        </w:rPr>
        <w:t>200</w:t>
      </w:r>
      <w:r>
        <w:rPr>
          <w:rFonts w:hint="eastAsia"/>
          <w:sz w:val="24"/>
          <w:szCs w:val="24"/>
        </w:rPr>
        <w:t>米到十字路口右转直行</w:t>
      </w:r>
      <w:r>
        <w:rPr>
          <w:rFonts w:hint="eastAsia"/>
          <w:sz w:val="24"/>
          <w:szCs w:val="24"/>
        </w:rPr>
        <w:t>200</w:t>
      </w:r>
      <w:r>
        <w:rPr>
          <w:rFonts w:hint="eastAsia"/>
          <w:sz w:val="24"/>
          <w:szCs w:val="24"/>
        </w:rPr>
        <w:t>米到科华北路路口，在您正</w:t>
      </w:r>
      <w:proofErr w:type="gramStart"/>
      <w:r>
        <w:rPr>
          <w:rFonts w:hint="eastAsia"/>
          <w:sz w:val="24"/>
          <w:szCs w:val="24"/>
        </w:rPr>
        <w:t>对面科</w:t>
      </w:r>
      <w:proofErr w:type="gramEnd"/>
      <w:r>
        <w:rPr>
          <w:rFonts w:hint="eastAsia"/>
          <w:sz w:val="24"/>
          <w:szCs w:val="24"/>
        </w:rPr>
        <w:t>华北路对面</w:t>
      </w:r>
      <w:proofErr w:type="gramStart"/>
      <w:r>
        <w:rPr>
          <w:rFonts w:hint="eastAsia"/>
          <w:sz w:val="24"/>
          <w:szCs w:val="24"/>
        </w:rPr>
        <w:t>是沸都广场</w:t>
      </w:r>
      <w:proofErr w:type="gramEnd"/>
      <w:r>
        <w:rPr>
          <w:rFonts w:hint="eastAsia"/>
          <w:sz w:val="24"/>
          <w:szCs w:val="24"/>
        </w:rPr>
        <w:t>，速</w:t>
      </w:r>
      <w:r>
        <w:rPr>
          <w:rFonts w:hint="eastAsia"/>
          <w:sz w:val="24"/>
          <w:szCs w:val="24"/>
        </w:rPr>
        <w:t>8</w:t>
      </w:r>
      <w:r>
        <w:rPr>
          <w:rFonts w:hint="eastAsia"/>
          <w:sz w:val="24"/>
          <w:szCs w:val="24"/>
        </w:rPr>
        <w:t>酒店在广场内。</w:t>
      </w:r>
    </w:p>
    <w:p w:rsidR="00E475DB" w:rsidRPr="00E475DB" w:rsidRDefault="00E475DB" w:rsidP="00C41899">
      <w:pPr>
        <w:spacing w:line="360" w:lineRule="auto"/>
        <w:rPr>
          <w:sz w:val="24"/>
          <w:szCs w:val="24"/>
        </w:rPr>
      </w:pPr>
      <w:r>
        <w:rPr>
          <w:rFonts w:hint="eastAsia"/>
          <w:sz w:val="24"/>
          <w:szCs w:val="24"/>
        </w:rPr>
        <w:t>路径二：出川大西门左拐沿街一直向南前行</w:t>
      </w:r>
      <w:r>
        <w:rPr>
          <w:rFonts w:hint="eastAsia"/>
          <w:sz w:val="24"/>
          <w:szCs w:val="24"/>
        </w:rPr>
        <w:t>200</w:t>
      </w:r>
      <w:r>
        <w:rPr>
          <w:rFonts w:hint="eastAsia"/>
          <w:sz w:val="24"/>
          <w:szCs w:val="24"/>
        </w:rPr>
        <w:t>米上人行天桥过马路，下桥左侧前行</w:t>
      </w:r>
      <w:r>
        <w:rPr>
          <w:rFonts w:hint="eastAsia"/>
          <w:sz w:val="24"/>
          <w:szCs w:val="24"/>
        </w:rPr>
        <w:t>80</w:t>
      </w:r>
      <w:r>
        <w:rPr>
          <w:rFonts w:hint="eastAsia"/>
          <w:sz w:val="24"/>
          <w:szCs w:val="24"/>
        </w:rPr>
        <w:t>米</w:t>
      </w:r>
      <w:proofErr w:type="gramStart"/>
      <w:r>
        <w:rPr>
          <w:rFonts w:hint="eastAsia"/>
          <w:sz w:val="24"/>
          <w:szCs w:val="24"/>
        </w:rPr>
        <w:t>是沸都广场</w:t>
      </w:r>
      <w:proofErr w:type="gramEnd"/>
      <w:r>
        <w:rPr>
          <w:rFonts w:hint="eastAsia"/>
          <w:sz w:val="24"/>
          <w:szCs w:val="24"/>
        </w:rPr>
        <w:t>，酒店在广场内。</w:t>
      </w:r>
    </w:p>
    <w:p w:rsidR="00C41899" w:rsidRDefault="00667514" w:rsidP="00C41899">
      <w:pPr>
        <w:spacing w:line="360" w:lineRule="auto"/>
        <w:rPr>
          <w:sz w:val="24"/>
          <w:szCs w:val="24"/>
        </w:rPr>
      </w:pPr>
      <w:r>
        <w:rPr>
          <w:rFonts w:hint="eastAsia"/>
          <w:b/>
          <w:sz w:val="24"/>
          <w:szCs w:val="24"/>
        </w:rPr>
        <w:t>红瓦宾馆</w:t>
      </w:r>
      <w:r w:rsidR="00C41899" w:rsidRPr="00B06EB8">
        <w:rPr>
          <w:rFonts w:hint="eastAsia"/>
          <w:b/>
          <w:sz w:val="24"/>
          <w:szCs w:val="24"/>
        </w:rPr>
        <w:t>：</w:t>
      </w:r>
      <w:r w:rsidR="00C41899">
        <w:rPr>
          <w:rFonts w:hint="eastAsia"/>
          <w:sz w:val="24"/>
          <w:szCs w:val="24"/>
        </w:rPr>
        <w:t>（</w:t>
      </w:r>
      <w:r w:rsidR="00C53A4C">
        <w:rPr>
          <w:rFonts w:hint="eastAsia"/>
          <w:sz w:val="24"/>
          <w:szCs w:val="24"/>
        </w:rPr>
        <w:t>前台</w:t>
      </w:r>
      <w:r w:rsidR="00C53A4C">
        <w:rPr>
          <w:rFonts w:hint="eastAsia"/>
          <w:sz w:val="24"/>
          <w:szCs w:val="24"/>
        </w:rPr>
        <w:t>028</w:t>
      </w:r>
      <w:r w:rsidR="00C53A4C">
        <w:rPr>
          <w:sz w:val="24"/>
          <w:szCs w:val="24"/>
        </w:rPr>
        <w:t>-85412979</w:t>
      </w:r>
      <w:r w:rsidR="00C53A4C">
        <w:rPr>
          <w:rFonts w:hint="eastAsia"/>
          <w:sz w:val="24"/>
          <w:szCs w:val="24"/>
        </w:rPr>
        <w:t>,028</w:t>
      </w:r>
      <w:r w:rsidR="00C53A4C">
        <w:rPr>
          <w:sz w:val="24"/>
          <w:szCs w:val="24"/>
        </w:rPr>
        <w:t>-85470096</w:t>
      </w:r>
      <w:r w:rsidR="00C41899">
        <w:rPr>
          <w:rFonts w:hint="eastAsia"/>
          <w:sz w:val="24"/>
          <w:szCs w:val="24"/>
        </w:rPr>
        <w:t>）</w:t>
      </w:r>
    </w:p>
    <w:p w:rsidR="00C41899" w:rsidRPr="00217FE4" w:rsidRDefault="00C41899" w:rsidP="00C41899">
      <w:pPr>
        <w:spacing w:line="360" w:lineRule="auto"/>
        <w:rPr>
          <w:sz w:val="24"/>
          <w:szCs w:val="24"/>
        </w:rPr>
      </w:pPr>
      <w:r>
        <w:rPr>
          <w:rFonts w:hint="eastAsia"/>
          <w:sz w:val="24"/>
          <w:szCs w:val="24"/>
        </w:rPr>
        <w:t xml:space="preserve">          </w:t>
      </w:r>
      <w:r>
        <w:rPr>
          <w:rFonts w:hint="eastAsia"/>
          <w:sz w:val="24"/>
          <w:szCs w:val="24"/>
        </w:rPr>
        <w:t>单间</w:t>
      </w:r>
      <w:r>
        <w:rPr>
          <w:rFonts w:hint="eastAsia"/>
          <w:sz w:val="24"/>
          <w:szCs w:val="24"/>
        </w:rPr>
        <w:t>1</w:t>
      </w:r>
      <w:r w:rsidR="00667514">
        <w:rPr>
          <w:rFonts w:hint="eastAsia"/>
          <w:sz w:val="24"/>
          <w:szCs w:val="24"/>
        </w:rPr>
        <w:t>0</w:t>
      </w:r>
      <w:r>
        <w:rPr>
          <w:rFonts w:hint="eastAsia"/>
          <w:sz w:val="24"/>
          <w:szCs w:val="24"/>
        </w:rPr>
        <w:t>，单价</w:t>
      </w:r>
      <w:r w:rsidR="00217FE4" w:rsidRPr="00217FE4">
        <w:rPr>
          <w:rFonts w:hint="eastAsia"/>
          <w:sz w:val="24"/>
          <w:szCs w:val="24"/>
        </w:rPr>
        <w:t>180</w:t>
      </w:r>
      <w:r w:rsidRPr="00217FE4">
        <w:rPr>
          <w:rFonts w:hint="eastAsia"/>
          <w:sz w:val="24"/>
          <w:szCs w:val="24"/>
        </w:rPr>
        <w:t>天，</w:t>
      </w:r>
      <w:proofErr w:type="gramStart"/>
      <w:r w:rsidRPr="00217FE4">
        <w:rPr>
          <w:rFonts w:hint="eastAsia"/>
          <w:sz w:val="24"/>
          <w:szCs w:val="24"/>
        </w:rPr>
        <w:t>含单早</w:t>
      </w:r>
      <w:proofErr w:type="gramEnd"/>
    </w:p>
    <w:p w:rsidR="00C41899" w:rsidRDefault="00C41899" w:rsidP="00C41899">
      <w:pPr>
        <w:spacing w:line="360" w:lineRule="auto"/>
        <w:rPr>
          <w:sz w:val="24"/>
          <w:szCs w:val="24"/>
        </w:rPr>
      </w:pPr>
      <w:r w:rsidRPr="00217FE4">
        <w:rPr>
          <w:rFonts w:hint="eastAsia"/>
          <w:sz w:val="24"/>
          <w:szCs w:val="24"/>
        </w:rPr>
        <w:t xml:space="preserve">          </w:t>
      </w:r>
      <w:r w:rsidRPr="00217FE4">
        <w:rPr>
          <w:rFonts w:hint="eastAsia"/>
          <w:sz w:val="24"/>
          <w:szCs w:val="24"/>
        </w:rPr>
        <w:t>标准间</w:t>
      </w:r>
      <w:r w:rsidR="00667514" w:rsidRPr="00217FE4">
        <w:rPr>
          <w:rFonts w:hint="eastAsia"/>
          <w:sz w:val="24"/>
          <w:szCs w:val="24"/>
        </w:rPr>
        <w:t>45</w:t>
      </w:r>
      <w:r w:rsidRPr="00217FE4">
        <w:rPr>
          <w:rFonts w:hint="eastAsia"/>
          <w:sz w:val="24"/>
          <w:szCs w:val="24"/>
        </w:rPr>
        <w:t>单价</w:t>
      </w:r>
      <w:r w:rsidR="00217FE4" w:rsidRPr="00217FE4">
        <w:rPr>
          <w:rFonts w:hint="eastAsia"/>
          <w:sz w:val="24"/>
          <w:szCs w:val="24"/>
        </w:rPr>
        <w:t>220</w:t>
      </w:r>
      <w:r>
        <w:rPr>
          <w:rFonts w:hint="eastAsia"/>
          <w:sz w:val="24"/>
          <w:szCs w:val="24"/>
        </w:rPr>
        <w:t>天，含双早</w:t>
      </w:r>
    </w:p>
    <w:p w:rsidR="00986F4D" w:rsidRDefault="00986F4D" w:rsidP="00E62764">
      <w:pPr>
        <w:widowControl/>
        <w:spacing w:line="360" w:lineRule="auto"/>
        <w:jc w:val="left"/>
        <w:rPr>
          <w:sz w:val="24"/>
          <w:szCs w:val="24"/>
        </w:rPr>
      </w:pPr>
    </w:p>
    <w:p w:rsidR="009933E5" w:rsidRDefault="009933E5" w:rsidP="00E62764">
      <w:pPr>
        <w:widowControl/>
        <w:spacing w:line="360" w:lineRule="auto"/>
        <w:jc w:val="left"/>
        <w:rPr>
          <w:sz w:val="24"/>
          <w:szCs w:val="24"/>
        </w:rPr>
      </w:pPr>
      <w:r>
        <w:rPr>
          <w:rFonts w:hint="eastAsia"/>
          <w:sz w:val="24"/>
          <w:szCs w:val="24"/>
        </w:rPr>
        <w:t>红瓦宾馆在川大校内，离东门</w:t>
      </w:r>
      <w:r>
        <w:rPr>
          <w:rFonts w:hint="eastAsia"/>
          <w:sz w:val="24"/>
          <w:szCs w:val="24"/>
        </w:rPr>
        <w:t>50</w:t>
      </w:r>
      <w:r>
        <w:rPr>
          <w:rFonts w:hint="eastAsia"/>
          <w:sz w:val="24"/>
          <w:szCs w:val="24"/>
        </w:rPr>
        <w:t>米距离，会议期间用餐在红瓦宾馆。</w:t>
      </w:r>
    </w:p>
    <w:p w:rsidR="00542284" w:rsidRDefault="00542284" w:rsidP="00E62764">
      <w:pPr>
        <w:widowControl/>
        <w:spacing w:line="360" w:lineRule="auto"/>
        <w:jc w:val="left"/>
        <w:rPr>
          <w:sz w:val="24"/>
          <w:szCs w:val="24"/>
        </w:rPr>
      </w:pPr>
    </w:p>
    <w:p w:rsidR="00542284" w:rsidRPr="00542284" w:rsidRDefault="00542284" w:rsidP="00E62764">
      <w:pPr>
        <w:widowControl/>
        <w:spacing w:line="360" w:lineRule="auto"/>
        <w:jc w:val="left"/>
        <w:rPr>
          <w:b/>
          <w:sz w:val="24"/>
          <w:szCs w:val="24"/>
        </w:rPr>
      </w:pPr>
      <w:bookmarkStart w:id="0" w:name="_GoBack"/>
      <w:bookmarkEnd w:id="0"/>
      <w:r w:rsidRPr="00542284">
        <w:rPr>
          <w:rFonts w:hint="eastAsia"/>
          <w:b/>
          <w:sz w:val="24"/>
          <w:szCs w:val="24"/>
        </w:rPr>
        <w:t>交通提示：</w:t>
      </w:r>
    </w:p>
    <w:p w:rsidR="00542284" w:rsidRDefault="00542284" w:rsidP="00C15FD3">
      <w:pPr>
        <w:widowControl/>
        <w:spacing w:line="360" w:lineRule="auto"/>
        <w:jc w:val="left"/>
        <w:rPr>
          <w:sz w:val="24"/>
          <w:szCs w:val="24"/>
        </w:rPr>
      </w:pPr>
      <w:r>
        <w:rPr>
          <w:rFonts w:hint="eastAsia"/>
          <w:sz w:val="24"/>
          <w:szCs w:val="24"/>
        </w:rPr>
        <w:t xml:space="preserve">    </w:t>
      </w:r>
      <w:r>
        <w:rPr>
          <w:rFonts w:hint="eastAsia"/>
          <w:sz w:val="24"/>
          <w:szCs w:val="24"/>
        </w:rPr>
        <w:t>成都双流国际机场到川大距离</w:t>
      </w:r>
      <w:r>
        <w:rPr>
          <w:rFonts w:hint="eastAsia"/>
          <w:sz w:val="24"/>
          <w:szCs w:val="24"/>
        </w:rPr>
        <w:t>15</w:t>
      </w:r>
      <w:r>
        <w:rPr>
          <w:rFonts w:hint="eastAsia"/>
          <w:sz w:val="24"/>
          <w:szCs w:val="24"/>
        </w:rPr>
        <w:t>公里左右，打车费用</w:t>
      </w:r>
      <w:r>
        <w:rPr>
          <w:rFonts w:hint="eastAsia"/>
          <w:sz w:val="24"/>
          <w:szCs w:val="24"/>
        </w:rPr>
        <w:t>45</w:t>
      </w:r>
      <w:r>
        <w:rPr>
          <w:rFonts w:hint="eastAsia"/>
          <w:sz w:val="24"/>
          <w:szCs w:val="24"/>
        </w:rPr>
        <w:t>元左右（晚上十点后价格会上浮</w:t>
      </w:r>
      <w:r w:rsidR="001064D3">
        <w:rPr>
          <w:rFonts w:hint="eastAsia"/>
          <w:sz w:val="24"/>
          <w:szCs w:val="24"/>
        </w:rPr>
        <w:t>20%</w:t>
      </w:r>
      <w:r w:rsidR="001064D3">
        <w:rPr>
          <w:rFonts w:hint="eastAsia"/>
          <w:sz w:val="24"/>
          <w:szCs w:val="24"/>
        </w:rPr>
        <w:t>左右</w:t>
      </w:r>
      <w:r>
        <w:rPr>
          <w:rFonts w:hint="eastAsia"/>
          <w:sz w:val="24"/>
          <w:szCs w:val="24"/>
        </w:rPr>
        <w:t>）</w:t>
      </w:r>
      <w:r w:rsidR="001064D3">
        <w:rPr>
          <w:rFonts w:hint="eastAsia"/>
          <w:sz w:val="24"/>
          <w:szCs w:val="24"/>
        </w:rPr>
        <w:t>；</w:t>
      </w:r>
    </w:p>
    <w:p w:rsidR="001064D3" w:rsidRDefault="00C65A3E" w:rsidP="00C15FD3">
      <w:pPr>
        <w:widowControl/>
        <w:spacing w:line="360" w:lineRule="auto"/>
        <w:jc w:val="left"/>
        <w:rPr>
          <w:sz w:val="24"/>
          <w:szCs w:val="24"/>
        </w:rPr>
      </w:pPr>
      <w:r>
        <w:rPr>
          <w:rFonts w:hint="eastAsia"/>
          <w:sz w:val="24"/>
          <w:szCs w:val="24"/>
        </w:rPr>
        <w:t xml:space="preserve">    </w:t>
      </w:r>
      <w:r>
        <w:rPr>
          <w:rFonts w:hint="eastAsia"/>
          <w:sz w:val="24"/>
          <w:szCs w:val="24"/>
        </w:rPr>
        <w:t>成都火车北站（成都站）到川大可在出站前行</w:t>
      </w:r>
      <w:r>
        <w:rPr>
          <w:rFonts w:hint="eastAsia"/>
          <w:sz w:val="24"/>
          <w:szCs w:val="24"/>
        </w:rPr>
        <w:t>150</w:t>
      </w:r>
      <w:r>
        <w:rPr>
          <w:rFonts w:hint="eastAsia"/>
          <w:sz w:val="24"/>
          <w:szCs w:val="24"/>
        </w:rPr>
        <w:t>米右侧公交站</w:t>
      </w:r>
      <w:r>
        <w:rPr>
          <w:rFonts w:hint="eastAsia"/>
          <w:sz w:val="24"/>
          <w:szCs w:val="24"/>
        </w:rPr>
        <w:t>55</w:t>
      </w:r>
      <w:r>
        <w:rPr>
          <w:rFonts w:hint="eastAsia"/>
          <w:sz w:val="24"/>
          <w:szCs w:val="24"/>
        </w:rPr>
        <w:t>路到科华北路下即可；也可乘坐地铁</w:t>
      </w:r>
      <w:r w:rsidR="003B3A67">
        <w:rPr>
          <w:rFonts w:hint="eastAsia"/>
          <w:sz w:val="24"/>
          <w:szCs w:val="24"/>
        </w:rPr>
        <w:t>一号线到省体育馆转乘地铁三号线到磨子桥站下离川大北门很近；</w:t>
      </w:r>
      <w:r w:rsidR="0054620F">
        <w:rPr>
          <w:rFonts w:hint="eastAsia"/>
          <w:sz w:val="24"/>
          <w:szCs w:val="24"/>
        </w:rPr>
        <w:t>北站乘坐出租车到川大大约</w:t>
      </w:r>
      <w:r w:rsidR="0054620F">
        <w:rPr>
          <w:rFonts w:hint="eastAsia"/>
          <w:sz w:val="24"/>
          <w:szCs w:val="24"/>
        </w:rPr>
        <w:t>30</w:t>
      </w:r>
      <w:r w:rsidR="0054620F">
        <w:rPr>
          <w:rFonts w:hint="eastAsia"/>
          <w:sz w:val="24"/>
          <w:szCs w:val="24"/>
        </w:rPr>
        <w:t>元（夜间价格上浮</w:t>
      </w:r>
      <w:r w:rsidR="0054620F">
        <w:rPr>
          <w:rFonts w:hint="eastAsia"/>
          <w:sz w:val="24"/>
          <w:szCs w:val="24"/>
        </w:rPr>
        <w:t>20%</w:t>
      </w:r>
      <w:r w:rsidR="0054620F">
        <w:rPr>
          <w:rFonts w:hint="eastAsia"/>
          <w:sz w:val="24"/>
          <w:szCs w:val="24"/>
        </w:rPr>
        <w:t>）。</w:t>
      </w:r>
    </w:p>
    <w:p w:rsidR="00E62764" w:rsidRDefault="00E62764" w:rsidP="00C15FD3">
      <w:pPr>
        <w:widowControl/>
        <w:spacing w:line="360" w:lineRule="auto"/>
        <w:jc w:val="left"/>
        <w:rPr>
          <w:sz w:val="24"/>
          <w:szCs w:val="24"/>
        </w:rPr>
      </w:pPr>
      <w:r>
        <w:rPr>
          <w:rFonts w:hint="eastAsia"/>
          <w:sz w:val="24"/>
          <w:szCs w:val="24"/>
        </w:rPr>
        <w:t xml:space="preserve">    </w:t>
      </w:r>
      <w:r>
        <w:rPr>
          <w:rFonts w:hint="eastAsia"/>
          <w:sz w:val="24"/>
          <w:szCs w:val="24"/>
        </w:rPr>
        <w:t>成都东站到川大出站门口直接进地铁二号线到春熙路转乘三号线到磨子桥即可；</w:t>
      </w:r>
      <w:r w:rsidR="00A222F0">
        <w:rPr>
          <w:rFonts w:hint="eastAsia"/>
          <w:sz w:val="24"/>
          <w:szCs w:val="24"/>
        </w:rPr>
        <w:t>东站到川大南门出租车</w:t>
      </w:r>
      <w:r w:rsidR="00C15FD3">
        <w:rPr>
          <w:rFonts w:hint="eastAsia"/>
          <w:sz w:val="24"/>
          <w:szCs w:val="24"/>
        </w:rPr>
        <w:t>大约需要</w:t>
      </w:r>
      <w:r w:rsidR="00C15FD3">
        <w:rPr>
          <w:rFonts w:hint="eastAsia"/>
          <w:sz w:val="24"/>
          <w:szCs w:val="24"/>
        </w:rPr>
        <w:t>30</w:t>
      </w:r>
      <w:r w:rsidR="00C15FD3">
        <w:rPr>
          <w:rFonts w:hint="eastAsia"/>
          <w:sz w:val="24"/>
          <w:szCs w:val="24"/>
        </w:rPr>
        <w:t>元（夜间价格上浮</w:t>
      </w:r>
      <w:r w:rsidR="00C15FD3">
        <w:rPr>
          <w:rFonts w:hint="eastAsia"/>
          <w:sz w:val="24"/>
          <w:szCs w:val="24"/>
        </w:rPr>
        <w:t>20%</w:t>
      </w:r>
      <w:r w:rsidR="00C15FD3">
        <w:rPr>
          <w:rFonts w:hint="eastAsia"/>
          <w:sz w:val="24"/>
          <w:szCs w:val="24"/>
        </w:rPr>
        <w:t>）。</w:t>
      </w:r>
    </w:p>
    <w:p w:rsidR="00C15FD3" w:rsidRDefault="00C15FD3" w:rsidP="00C15FD3">
      <w:pPr>
        <w:widowControl/>
        <w:spacing w:line="360" w:lineRule="auto"/>
        <w:jc w:val="left"/>
        <w:rPr>
          <w:sz w:val="24"/>
          <w:szCs w:val="24"/>
        </w:rPr>
      </w:pPr>
      <w:r>
        <w:rPr>
          <w:rFonts w:hint="eastAsia"/>
          <w:sz w:val="24"/>
          <w:szCs w:val="24"/>
        </w:rPr>
        <w:t xml:space="preserve">    </w:t>
      </w:r>
      <w:r>
        <w:rPr>
          <w:rFonts w:hint="eastAsia"/>
          <w:sz w:val="24"/>
          <w:szCs w:val="24"/>
        </w:rPr>
        <w:t>川大校内各</w:t>
      </w:r>
      <w:r w:rsidR="00AE5D48">
        <w:rPr>
          <w:rFonts w:hint="eastAsia"/>
          <w:sz w:val="24"/>
          <w:szCs w:val="24"/>
        </w:rPr>
        <w:t>大门都有“小红帽”人力三轮车，价格</w:t>
      </w:r>
      <w:r w:rsidR="00AE5D48">
        <w:rPr>
          <w:rFonts w:hint="eastAsia"/>
          <w:sz w:val="24"/>
          <w:szCs w:val="24"/>
        </w:rPr>
        <w:t>5-8</w:t>
      </w:r>
      <w:r w:rsidR="00AE5D48">
        <w:rPr>
          <w:rFonts w:hint="eastAsia"/>
          <w:sz w:val="24"/>
          <w:szCs w:val="24"/>
        </w:rPr>
        <w:t>元可跑学校任何角落，最多可坐两人。</w:t>
      </w:r>
    </w:p>
    <w:p w:rsidR="00E62764" w:rsidRDefault="00E62764" w:rsidP="00986F4D">
      <w:pPr>
        <w:widowControl/>
        <w:jc w:val="left"/>
        <w:rPr>
          <w:sz w:val="24"/>
          <w:szCs w:val="24"/>
        </w:rPr>
      </w:pPr>
    </w:p>
    <w:p w:rsidR="009F0FA5" w:rsidRPr="009F0FA5" w:rsidRDefault="00986F4D" w:rsidP="00986F4D">
      <w:pPr>
        <w:spacing w:line="360" w:lineRule="auto"/>
        <w:jc w:val="center"/>
        <w:rPr>
          <w:sz w:val="24"/>
          <w:szCs w:val="24"/>
        </w:rPr>
      </w:pPr>
      <w:r>
        <w:rPr>
          <w:rFonts w:ascii="宋体" w:eastAsia="宋体" w:hAnsi="宋体" w:cs="宋体"/>
          <w:noProof/>
          <w:kern w:val="0"/>
          <w:sz w:val="24"/>
          <w:szCs w:val="24"/>
        </w:rPr>
        <w:drawing>
          <wp:inline distT="0" distB="0" distL="0" distR="0">
            <wp:extent cx="7463127" cy="5673726"/>
            <wp:effectExtent l="19050" t="0" r="4473" b="0"/>
            <wp:docPr id="3" name="图片 1" descr="C:\Users\Administrator\AppData\Roaming\Tencent\Users\176998184\QQ\WinTemp\RichOle\H$3~AD1158U1}0L~GADOM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76998184\QQ\WinTemp\RichOle\H$3~AD1158U1}0L~GADOM4X.png"/>
                    <pic:cNvPicPr>
                      <a:picLocks noChangeAspect="1" noChangeArrowheads="1"/>
                    </pic:cNvPicPr>
                  </pic:nvPicPr>
                  <pic:blipFill>
                    <a:blip r:embed="rId8"/>
                    <a:srcRect/>
                    <a:stretch>
                      <a:fillRect/>
                    </a:stretch>
                  </pic:blipFill>
                  <pic:spPr bwMode="auto">
                    <a:xfrm>
                      <a:off x="0" y="0"/>
                      <a:ext cx="7479386" cy="5686087"/>
                    </a:xfrm>
                    <a:prstGeom prst="rect">
                      <a:avLst/>
                    </a:prstGeom>
                    <a:noFill/>
                    <a:ln w="9525">
                      <a:noFill/>
                      <a:miter lim="800000"/>
                      <a:headEnd/>
                      <a:tailEnd/>
                    </a:ln>
                  </pic:spPr>
                </pic:pic>
              </a:graphicData>
            </a:graphic>
          </wp:inline>
        </w:drawing>
      </w:r>
    </w:p>
    <w:sectPr w:rsidR="009F0FA5" w:rsidRPr="009F0FA5" w:rsidSect="00986F4D">
      <w:pgSz w:w="16838" w:h="11906" w:orient="landscape"/>
      <w:pgMar w:top="1800" w:right="1440" w:bottom="70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B0" w:rsidRDefault="00FE3AB0" w:rsidP="00FE31D7">
      <w:r>
        <w:separator/>
      </w:r>
    </w:p>
  </w:endnote>
  <w:endnote w:type="continuationSeparator" w:id="0">
    <w:p w:rsidR="00FE3AB0" w:rsidRDefault="00FE3AB0" w:rsidP="00FE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B0" w:rsidRDefault="00FE3AB0" w:rsidP="00FE31D7">
      <w:r>
        <w:separator/>
      </w:r>
    </w:p>
  </w:footnote>
  <w:footnote w:type="continuationSeparator" w:id="0">
    <w:p w:rsidR="00FE3AB0" w:rsidRDefault="00FE3AB0" w:rsidP="00FE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1D7"/>
    <w:rsid w:val="00037D8D"/>
    <w:rsid w:val="00055A6F"/>
    <w:rsid w:val="000A2DA1"/>
    <w:rsid w:val="001064D3"/>
    <w:rsid w:val="00152084"/>
    <w:rsid w:val="001C60B2"/>
    <w:rsid w:val="001D781E"/>
    <w:rsid w:val="00217FE4"/>
    <w:rsid w:val="00231D08"/>
    <w:rsid w:val="00262938"/>
    <w:rsid w:val="002F6C67"/>
    <w:rsid w:val="003216F2"/>
    <w:rsid w:val="0033291A"/>
    <w:rsid w:val="003B3A67"/>
    <w:rsid w:val="0041694E"/>
    <w:rsid w:val="00451D90"/>
    <w:rsid w:val="00491627"/>
    <w:rsid w:val="004D17B8"/>
    <w:rsid w:val="004D7E57"/>
    <w:rsid w:val="00542284"/>
    <w:rsid w:val="0054620F"/>
    <w:rsid w:val="00555137"/>
    <w:rsid w:val="005921F6"/>
    <w:rsid w:val="00604478"/>
    <w:rsid w:val="00645ECC"/>
    <w:rsid w:val="00667514"/>
    <w:rsid w:val="00696492"/>
    <w:rsid w:val="006A2C49"/>
    <w:rsid w:val="006E1AD1"/>
    <w:rsid w:val="006F65E0"/>
    <w:rsid w:val="00707793"/>
    <w:rsid w:val="00780013"/>
    <w:rsid w:val="007848F0"/>
    <w:rsid w:val="007938BD"/>
    <w:rsid w:val="007B77A9"/>
    <w:rsid w:val="007C0900"/>
    <w:rsid w:val="007C3341"/>
    <w:rsid w:val="00810750"/>
    <w:rsid w:val="008748EE"/>
    <w:rsid w:val="008A2AD2"/>
    <w:rsid w:val="008B303E"/>
    <w:rsid w:val="008E1F8F"/>
    <w:rsid w:val="00920102"/>
    <w:rsid w:val="00975AF6"/>
    <w:rsid w:val="00986F4D"/>
    <w:rsid w:val="009933E5"/>
    <w:rsid w:val="00994692"/>
    <w:rsid w:val="009A22A5"/>
    <w:rsid w:val="009E21B9"/>
    <w:rsid w:val="009F0FA5"/>
    <w:rsid w:val="00A222F0"/>
    <w:rsid w:val="00A33594"/>
    <w:rsid w:val="00A50305"/>
    <w:rsid w:val="00A74436"/>
    <w:rsid w:val="00AB6CD8"/>
    <w:rsid w:val="00AE5D48"/>
    <w:rsid w:val="00B06EB8"/>
    <w:rsid w:val="00B54E3F"/>
    <w:rsid w:val="00B73207"/>
    <w:rsid w:val="00B745F8"/>
    <w:rsid w:val="00C15FD3"/>
    <w:rsid w:val="00C3170F"/>
    <w:rsid w:val="00C41899"/>
    <w:rsid w:val="00C53A4C"/>
    <w:rsid w:val="00C65A3E"/>
    <w:rsid w:val="00C80EEB"/>
    <w:rsid w:val="00CB629A"/>
    <w:rsid w:val="00CF3F4F"/>
    <w:rsid w:val="00D34EE7"/>
    <w:rsid w:val="00D56D1A"/>
    <w:rsid w:val="00E3456E"/>
    <w:rsid w:val="00E475DB"/>
    <w:rsid w:val="00E62764"/>
    <w:rsid w:val="00EA474A"/>
    <w:rsid w:val="00EA547B"/>
    <w:rsid w:val="00EF6C28"/>
    <w:rsid w:val="00EF6DEE"/>
    <w:rsid w:val="00F01203"/>
    <w:rsid w:val="00F02BAB"/>
    <w:rsid w:val="00F3608F"/>
    <w:rsid w:val="00F47123"/>
    <w:rsid w:val="00F72078"/>
    <w:rsid w:val="00F917C8"/>
    <w:rsid w:val="00FE31D7"/>
    <w:rsid w:val="00FE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1D7"/>
    <w:rPr>
      <w:sz w:val="18"/>
      <w:szCs w:val="18"/>
    </w:rPr>
  </w:style>
  <w:style w:type="paragraph" w:styleId="a4">
    <w:name w:val="footer"/>
    <w:basedOn w:val="a"/>
    <w:link w:val="Char0"/>
    <w:uiPriority w:val="99"/>
    <w:unhideWhenUsed/>
    <w:rsid w:val="00FE3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E31D7"/>
    <w:rPr>
      <w:sz w:val="18"/>
      <w:szCs w:val="18"/>
    </w:rPr>
  </w:style>
  <w:style w:type="paragraph" w:styleId="a5">
    <w:name w:val="Balloon Text"/>
    <w:basedOn w:val="a"/>
    <w:link w:val="Char1"/>
    <w:uiPriority w:val="99"/>
    <w:semiHidden/>
    <w:unhideWhenUsed/>
    <w:rsid w:val="00920102"/>
    <w:rPr>
      <w:sz w:val="18"/>
      <w:szCs w:val="18"/>
    </w:rPr>
  </w:style>
  <w:style w:type="character" w:customStyle="1" w:styleId="Char1">
    <w:name w:val="批注框文本 Char"/>
    <w:basedOn w:val="a0"/>
    <w:link w:val="a5"/>
    <w:uiPriority w:val="99"/>
    <w:semiHidden/>
    <w:rsid w:val="009201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77601">
      <w:bodyDiv w:val="1"/>
      <w:marLeft w:val="0"/>
      <w:marRight w:val="0"/>
      <w:marTop w:val="0"/>
      <w:marBottom w:val="0"/>
      <w:divBdr>
        <w:top w:val="none" w:sz="0" w:space="0" w:color="auto"/>
        <w:left w:val="none" w:sz="0" w:space="0" w:color="auto"/>
        <w:bottom w:val="none" w:sz="0" w:space="0" w:color="auto"/>
        <w:right w:val="none" w:sz="0" w:space="0" w:color="auto"/>
      </w:divBdr>
      <w:divsChild>
        <w:div w:id="174155895">
          <w:marLeft w:val="0"/>
          <w:marRight w:val="0"/>
          <w:marTop w:val="0"/>
          <w:marBottom w:val="0"/>
          <w:divBdr>
            <w:top w:val="none" w:sz="0" w:space="0" w:color="auto"/>
            <w:left w:val="none" w:sz="0" w:space="0" w:color="auto"/>
            <w:bottom w:val="none" w:sz="0" w:space="0" w:color="auto"/>
            <w:right w:val="none" w:sz="0" w:space="0" w:color="auto"/>
          </w:divBdr>
        </w:div>
      </w:divsChild>
    </w:div>
    <w:div w:id="2114860594">
      <w:bodyDiv w:val="1"/>
      <w:marLeft w:val="0"/>
      <w:marRight w:val="0"/>
      <w:marTop w:val="0"/>
      <w:marBottom w:val="0"/>
      <w:divBdr>
        <w:top w:val="none" w:sz="0" w:space="0" w:color="auto"/>
        <w:left w:val="none" w:sz="0" w:space="0" w:color="auto"/>
        <w:bottom w:val="none" w:sz="0" w:space="0" w:color="auto"/>
        <w:right w:val="none" w:sz="0" w:space="0" w:color="auto"/>
      </w:divBdr>
      <w:divsChild>
        <w:div w:id="99745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DD76-0158-41E2-A795-90449D98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210</Words>
  <Characters>1202</Characters>
  <Application>Microsoft Office Word</Application>
  <DocSecurity>0</DocSecurity>
  <Lines>10</Lines>
  <Paragraphs>2</Paragraphs>
  <ScaleCrop>false</ScaleCrop>
  <Company>China</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179</cp:revision>
  <dcterms:created xsi:type="dcterms:W3CDTF">2016-05-26T07:40:00Z</dcterms:created>
  <dcterms:modified xsi:type="dcterms:W3CDTF">2016-08-11T02:20:00Z</dcterms:modified>
</cp:coreProperties>
</file>